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415"/>
        <w:gridCol w:w="2100"/>
        <w:gridCol w:w="5223"/>
      </w:tblGrid>
      <w:tr w:rsidR="008B0690" w14:paraId="37E7EE80" w14:textId="77777777" w:rsidTr="00DC147F">
        <w:trPr>
          <w:trHeight w:val="1271"/>
        </w:trPr>
        <w:tc>
          <w:tcPr>
            <w:tcW w:w="3122" w:type="dxa"/>
            <w:gridSpan w:val="2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3" w:type="dxa"/>
            <w:gridSpan w:val="2"/>
            <w:vAlign w:val="center"/>
          </w:tcPr>
          <w:p w14:paraId="3EE8056A" w14:textId="77777777" w:rsidR="001A5911" w:rsidRPr="0040025F" w:rsidRDefault="001A5911" w:rsidP="001A5911">
            <w:pPr>
              <w:rPr>
                <w:rFonts w:ascii="Times New Roman" w:hAnsi="Times New Roman"/>
                <w:b/>
                <w:bCs/>
                <w:sz w:val="32"/>
              </w:rPr>
            </w:pPr>
            <w:r w:rsidRPr="0040025F">
              <w:rPr>
                <w:rFonts w:ascii="Times New Roman" w:hAnsi="Times New Roman"/>
                <w:b/>
                <w:bCs/>
                <w:sz w:val="32"/>
              </w:rPr>
              <w:t xml:space="preserve">ĐƠN ĐỀ NGHỊ HỌC PHẦN THAY THẾ </w:t>
            </w:r>
          </w:p>
          <w:p w14:paraId="6785D18A" w14:textId="77777777" w:rsidR="0040025F" w:rsidRDefault="0040025F" w:rsidP="001A5911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  <w:p w14:paraId="5C11F4C4" w14:textId="4979FA58" w:rsidR="00271481" w:rsidRPr="001A5911" w:rsidRDefault="001A5911" w:rsidP="001A5911">
            <w:pPr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711190">
              <w:rPr>
                <w:rFonts w:ascii="Times New Roman" w:hAnsi="Times New Roman"/>
                <w:b/>
                <w:bCs/>
                <w:i/>
                <w:szCs w:val="24"/>
              </w:rPr>
              <w:t xml:space="preserve">(Đối với SV đang học tại trường nhưng chưa hoàn tất </w:t>
            </w:r>
            <w:r>
              <w:rPr>
                <w:rFonts w:ascii="Times New Roman" w:hAnsi="Times New Roman"/>
                <w:b/>
                <w:bCs/>
                <w:i/>
                <w:szCs w:val="24"/>
              </w:rPr>
              <w:t>học phần</w:t>
            </w:r>
            <w:r w:rsidRPr="00711190">
              <w:rPr>
                <w:rFonts w:ascii="Times New Roman" w:hAnsi="Times New Roman"/>
                <w:b/>
                <w:bCs/>
                <w:i/>
                <w:szCs w:val="24"/>
              </w:rPr>
              <w:t>)</w:t>
            </w:r>
          </w:p>
        </w:tc>
      </w:tr>
      <w:tr w:rsidR="006A0CD1" w14:paraId="607093F2" w14:textId="77777777" w:rsidTr="0040025F">
        <w:trPr>
          <w:trHeight w:val="212"/>
        </w:trPr>
        <w:tc>
          <w:tcPr>
            <w:tcW w:w="3122" w:type="dxa"/>
            <w:gridSpan w:val="2"/>
            <w:tcBorders>
              <w:bottom w:val="single" w:sz="4" w:space="0" w:color="auto"/>
            </w:tcBorders>
            <w:vAlign w:val="center"/>
          </w:tcPr>
          <w:p w14:paraId="1DDE73E2" w14:textId="77777777" w:rsidR="006A0CD1" w:rsidRDefault="006A0CD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323" w:type="dxa"/>
            <w:gridSpan w:val="2"/>
            <w:tcBorders>
              <w:bottom w:val="single" w:sz="4" w:space="0" w:color="auto"/>
            </w:tcBorders>
            <w:vAlign w:val="center"/>
          </w:tcPr>
          <w:p w14:paraId="7A105A99" w14:textId="1346E9F9" w:rsidR="006A0CD1" w:rsidRPr="00093B12" w:rsidRDefault="006A0CD1" w:rsidP="006A0CD1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1A5911">
              <w:rPr>
                <w:rFonts w:ascii="Times New Roman" w:hAnsi="Times New Roman" w:cs="Times New Roman"/>
                <w:i/>
                <w:sz w:val="22"/>
              </w:rPr>
              <w:t>10</w:t>
            </w:r>
          </w:p>
        </w:tc>
      </w:tr>
      <w:tr w:rsidR="0040025F" w14:paraId="38AF8955" w14:textId="77777777" w:rsidTr="0040025F">
        <w:trPr>
          <w:trHeight w:val="455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59CA38" w14:textId="47A94882" w:rsidR="0040025F" w:rsidRPr="0040025F" w:rsidRDefault="0008062D" w:rsidP="004002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40025F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DÀNH CHO SINH VIÊN </w:t>
            </w:r>
          </w:p>
        </w:tc>
      </w:tr>
      <w:tr w:rsidR="00C06923" w14:paraId="52E49163" w14:textId="77777777" w:rsidTr="0040025F">
        <w:trPr>
          <w:trHeight w:val="6138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BAD8" w14:textId="77777777" w:rsidR="001A5911" w:rsidRPr="0040025F" w:rsidRDefault="001A5911" w:rsidP="0040025F">
            <w:pPr>
              <w:tabs>
                <w:tab w:val="left" w:leader="dot" w:pos="5387"/>
                <w:tab w:val="left" w:leader="dot" w:pos="8222"/>
                <w:tab w:val="left" w:leader="dot" w:pos="10206"/>
              </w:tabs>
              <w:spacing w:before="24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0025F">
              <w:rPr>
                <w:rFonts w:ascii="Times New Roman" w:hAnsi="Times New Roman"/>
                <w:sz w:val="26"/>
                <w:szCs w:val="26"/>
              </w:rPr>
              <w:t>Tôi tên:</w:t>
            </w:r>
            <w:r w:rsidRPr="0040025F">
              <w:rPr>
                <w:rFonts w:ascii="Times New Roman" w:hAnsi="Times New Roman"/>
                <w:sz w:val="10"/>
                <w:szCs w:val="10"/>
              </w:rPr>
              <w:tab/>
            </w:r>
            <w:r w:rsidRPr="0040025F">
              <w:rPr>
                <w:rFonts w:ascii="Times New Roman" w:hAnsi="Times New Roman"/>
                <w:sz w:val="26"/>
                <w:szCs w:val="26"/>
              </w:rPr>
              <w:t>MSSV:</w:t>
            </w:r>
            <w:r w:rsidRPr="0040025F">
              <w:rPr>
                <w:rFonts w:ascii="Times New Roman" w:hAnsi="Times New Roman"/>
                <w:sz w:val="10"/>
                <w:szCs w:val="10"/>
              </w:rPr>
              <w:tab/>
            </w:r>
            <w:r w:rsidRPr="0040025F">
              <w:rPr>
                <w:rFonts w:ascii="Times New Roman" w:hAnsi="Times New Roman"/>
                <w:sz w:val="26"/>
                <w:szCs w:val="26"/>
              </w:rPr>
              <w:t>Lớp:</w:t>
            </w:r>
            <w:r w:rsidRPr="004002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A13CF54" w14:textId="77777777" w:rsidR="001A5911" w:rsidRPr="0040025F" w:rsidRDefault="001A5911" w:rsidP="001A5911">
            <w:pPr>
              <w:tabs>
                <w:tab w:val="left" w:leader="dot" w:pos="5387"/>
                <w:tab w:val="left" w:leader="dot" w:pos="10206"/>
              </w:tabs>
              <w:spacing w:before="12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0025F">
              <w:rPr>
                <w:rFonts w:ascii="Times New Roman" w:hAnsi="Times New Roman"/>
                <w:sz w:val="26"/>
                <w:szCs w:val="26"/>
              </w:rPr>
              <w:t>Bậc học:</w:t>
            </w:r>
            <w:r w:rsidRPr="0040025F">
              <w:rPr>
                <w:rFonts w:ascii="Times New Roman" w:hAnsi="Times New Roman"/>
                <w:sz w:val="10"/>
                <w:szCs w:val="10"/>
              </w:rPr>
              <w:tab/>
            </w:r>
            <w:r w:rsidRPr="0040025F">
              <w:rPr>
                <w:rFonts w:ascii="Times New Roman" w:hAnsi="Times New Roman"/>
                <w:sz w:val="26"/>
                <w:szCs w:val="26"/>
              </w:rPr>
              <w:t>Khóa học:</w:t>
            </w:r>
            <w:r w:rsidRPr="004002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505A1B4" w14:textId="77777777" w:rsidR="001A5911" w:rsidRPr="0040025F" w:rsidRDefault="001A5911" w:rsidP="001A5911">
            <w:pPr>
              <w:tabs>
                <w:tab w:val="left" w:leader="dot" w:pos="5387"/>
                <w:tab w:val="left" w:leader="dot" w:pos="10206"/>
              </w:tabs>
              <w:spacing w:before="12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0025F">
              <w:rPr>
                <w:rFonts w:ascii="Times New Roman" w:hAnsi="Times New Roman"/>
                <w:sz w:val="26"/>
                <w:szCs w:val="26"/>
              </w:rPr>
              <w:t>Điện thoại:</w:t>
            </w:r>
            <w:r w:rsidRPr="0040025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40025F">
              <w:rPr>
                <w:rFonts w:ascii="Times New Roman" w:hAnsi="Times New Roman"/>
                <w:sz w:val="10"/>
                <w:szCs w:val="10"/>
              </w:rPr>
              <w:tab/>
            </w:r>
            <w:r w:rsidRPr="0040025F">
              <w:rPr>
                <w:rFonts w:ascii="Times New Roman" w:hAnsi="Times New Roman"/>
                <w:sz w:val="26"/>
                <w:szCs w:val="26"/>
              </w:rPr>
              <w:t>Email:</w:t>
            </w:r>
            <w:r w:rsidRPr="004002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4196E93" w14:textId="77777777" w:rsidR="001A5911" w:rsidRPr="0040025F" w:rsidRDefault="001A5911" w:rsidP="001A5911">
            <w:pPr>
              <w:tabs>
                <w:tab w:val="left" w:leader="dot" w:pos="5387"/>
                <w:tab w:val="left" w:leader="dot" w:pos="10206"/>
              </w:tabs>
              <w:spacing w:before="12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0025F">
              <w:rPr>
                <w:rFonts w:ascii="Times New Roman" w:hAnsi="Times New Roman"/>
                <w:sz w:val="26"/>
                <w:szCs w:val="26"/>
              </w:rPr>
              <w:t xml:space="preserve">Số tín chỉ tích lũy: </w:t>
            </w:r>
            <w:r w:rsidRPr="0040025F">
              <w:rPr>
                <w:rFonts w:ascii="Times New Roman" w:hAnsi="Times New Roman"/>
                <w:sz w:val="10"/>
                <w:szCs w:val="10"/>
              </w:rPr>
              <w:tab/>
            </w:r>
            <w:r w:rsidRPr="0040025F">
              <w:rPr>
                <w:rFonts w:ascii="Times New Roman" w:hAnsi="Times New Roman"/>
                <w:sz w:val="26"/>
                <w:szCs w:val="26"/>
              </w:rPr>
              <w:t>Sinh viên năm:</w:t>
            </w:r>
            <w:r w:rsidRPr="004002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EB3E4BB" w14:textId="77777777" w:rsidR="001A5911" w:rsidRPr="0040025F" w:rsidRDefault="001A5911" w:rsidP="001A5911">
            <w:pPr>
              <w:tabs>
                <w:tab w:val="right" w:leader="dot" w:pos="10530"/>
              </w:tabs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65A9FFE" w14:textId="77777777" w:rsidR="001A5911" w:rsidRPr="0040025F" w:rsidRDefault="001A5911" w:rsidP="001A5911">
            <w:pPr>
              <w:tabs>
                <w:tab w:val="right" w:leader="dot" w:pos="10530"/>
              </w:tabs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40025F">
              <w:rPr>
                <w:rFonts w:ascii="Times New Roman" w:hAnsi="Times New Roman"/>
                <w:sz w:val="26"/>
                <w:szCs w:val="26"/>
              </w:rPr>
              <w:t>Đề nghị xét học phần thay thế như sau:</w:t>
            </w:r>
          </w:p>
          <w:tbl>
            <w:tblPr>
              <w:tblW w:w="10011" w:type="dxa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1"/>
              <w:gridCol w:w="3260"/>
              <w:gridCol w:w="992"/>
              <w:gridCol w:w="2993"/>
              <w:gridCol w:w="1013"/>
              <w:gridCol w:w="992"/>
            </w:tblGrid>
            <w:tr w:rsidR="0040025F" w:rsidRPr="00E242D0" w14:paraId="67918F00" w14:textId="77777777" w:rsidTr="0040025F">
              <w:trPr>
                <w:trHeight w:val="434"/>
              </w:trPr>
              <w:tc>
                <w:tcPr>
                  <w:tcW w:w="761" w:type="dxa"/>
                  <w:vMerge w:val="restart"/>
                  <w:vAlign w:val="center"/>
                </w:tcPr>
                <w:p w14:paraId="7DB8A6BD" w14:textId="77777777" w:rsidR="0040025F" w:rsidRPr="0040025F" w:rsidRDefault="0040025F" w:rsidP="0040025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025F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STT</w:t>
                  </w:r>
                </w:p>
              </w:tc>
              <w:tc>
                <w:tcPr>
                  <w:tcW w:w="4252" w:type="dxa"/>
                  <w:gridSpan w:val="2"/>
                  <w:shd w:val="clear" w:color="auto" w:fill="auto"/>
                  <w:vAlign w:val="center"/>
                  <w:hideMark/>
                </w:tcPr>
                <w:p w14:paraId="049A83CE" w14:textId="5BA44A02" w:rsidR="0040025F" w:rsidRPr="0040025F" w:rsidRDefault="0040025F" w:rsidP="0040025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025F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Học phần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chưa hoàn thành</w:t>
                  </w:r>
                  <w:r w:rsidRPr="0040025F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trong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CTĐT</w:t>
                  </w:r>
                </w:p>
              </w:tc>
              <w:tc>
                <w:tcPr>
                  <w:tcW w:w="4998" w:type="dxa"/>
                  <w:gridSpan w:val="3"/>
                  <w:shd w:val="clear" w:color="auto" w:fill="auto"/>
                  <w:vAlign w:val="center"/>
                  <w:hideMark/>
                </w:tcPr>
                <w:p w14:paraId="37342C3A" w14:textId="20776E2E" w:rsidR="0040025F" w:rsidRPr="0040025F" w:rsidRDefault="0040025F" w:rsidP="0040025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H</w:t>
                  </w:r>
                  <w:r w:rsidRPr="0040025F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ọc phần đề nghị học thay thế</w:t>
                  </w:r>
                </w:p>
              </w:tc>
            </w:tr>
            <w:tr w:rsidR="0040025F" w:rsidRPr="00E242D0" w14:paraId="384A4166" w14:textId="77777777" w:rsidTr="0040025F">
              <w:trPr>
                <w:trHeight w:val="1020"/>
              </w:trPr>
              <w:tc>
                <w:tcPr>
                  <w:tcW w:w="761" w:type="dxa"/>
                  <w:vMerge/>
                  <w:vAlign w:val="center"/>
                </w:tcPr>
                <w:p w14:paraId="6501301B" w14:textId="77777777" w:rsidR="0040025F" w:rsidRPr="0040025F" w:rsidRDefault="0040025F" w:rsidP="0040025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799F605C" w14:textId="29103135" w:rsidR="0040025F" w:rsidRPr="0040025F" w:rsidRDefault="0040025F" w:rsidP="0040025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025F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Tên học phần</w:t>
                  </w:r>
                </w:p>
              </w:tc>
              <w:tc>
                <w:tcPr>
                  <w:tcW w:w="992" w:type="dxa"/>
                  <w:vAlign w:val="center"/>
                </w:tcPr>
                <w:p w14:paraId="7240A07B" w14:textId="1484C62D" w:rsidR="0040025F" w:rsidRPr="0040025F" w:rsidRDefault="0040025F" w:rsidP="0040025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025F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MSHP</w:t>
                  </w:r>
                </w:p>
              </w:tc>
              <w:tc>
                <w:tcPr>
                  <w:tcW w:w="2993" w:type="dxa"/>
                  <w:shd w:val="clear" w:color="auto" w:fill="auto"/>
                  <w:vAlign w:val="center"/>
                </w:tcPr>
                <w:p w14:paraId="345980A7" w14:textId="04DDE254" w:rsidR="0040025F" w:rsidRPr="0040025F" w:rsidRDefault="0040025F" w:rsidP="0040025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Tên học phần</w:t>
                  </w: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14:paraId="68A944C8" w14:textId="7F1D5CFE" w:rsidR="0040025F" w:rsidRPr="0040025F" w:rsidRDefault="0040025F" w:rsidP="0040025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025F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MSHP</w:t>
                  </w:r>
                </w:p>
              </w:tc>
              <w:tc>
                <w:tcPr>
                  <w:tcW w:w="992" w:type="dxa"/>
                  <w:vAlign w:val="center"/>
                </w:tcPr>
                <w:p w14:paraId="2D86D5B3" w14:textId="77777777" w:rsidR="0040025F" w:rsidRPr="0040025F" w:rsidRDefault="0040025F" w:rsidP="0040025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025F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HK đã học/</w:t>
                  </w:r>
                </w:p>
                <w:p w14:paraId="40C09CC0" w14:textId="28C10E2B" w:rsidR="0040025F" w:rsidRPr="0040025F" w:rsidRDefault="0040025F" w:rsidP="0040025F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025F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dự kiến mở</w:t>
                  </w:r>
                </w:p>
              </w:tc>
            </w:tr>
            <w:tr w:rsidR="001A5911" w:rsidRPr="00E242D0" w14:paraId="319F1937" w14:textId="77777777" w:rsidTr="00E91583">
              <w:trPr>
                <w:trHeight w:val="553"/>
              </w:trPr>
              <w:tc>
                <w:tcPr>
                  <w:tcW w:w="761" w:type="dxa"/>
                  <w:vAlign w:val="center"/>
                </w:tcPr>
                <w:p w14:paraId="5627DC59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523D2B02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FA7BC0E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shd w:val="clear" w:color="auto" w:fill="auto"/>
                  <w:vAlign w:val="center"/>
                </w:tcPr>
                <w:p w14:paraId="30E60DC6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14:paraId="04AB309C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367495AF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A5911" w:rsidRPr="00E242D0" w14:paraId="4CF4DCE3" w14:textId="77777777" w:rsidTr="00E91583">
              <w:trPr>
                <w:trHeight w:val="547"/>
              </w:trPr>
              <w:tc>
                <w:tcPr>
                  <w:tcW w:w="761" w:type="dxa"/>
                  <w:vAlign w:val="center"/>
                </w:tcPr>
                <w:p w14:paraId="3F972720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24C4CFCB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D645811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shd w:val="clear" w:color="auto" w:fill="auto"/>
                  <w:vAlign w:val="center"/>
                </w:tcPr>
                <w:p w14:paraId="7D935C4A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14:paraId="1948741A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B9ACE9C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A5911" w:rsidRPr="00E242D0" w14:paraId="229D341D" w14:textId="77777777" w:rsidTr="00E91583">
              <w:trPr>
                <w:trHeight w:val="568"/>
              </w:trPr>
              <w:tc>
                <w:tcPr>
                  <w:tcW w:w="761" w:type="dxa"/>
                  <w:vAlign w:val="center"/>
                </w:tcPr>
                <w:p w14:paraId="68CABC5D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44A93C10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B720A74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shd w:val="clear" w:color="auto" w:fill="auto"/>
                  <w:vAlign w:val="center"/>
                </w:tcPr>
                <w:p w14:paraId="5107D969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3" w:type="dxa"/>
                  <w:shd w:val="clear" w:color="auto" w:fill="auto"/>
                  <w:vAlign w:val="center"/>
                </w:tcPr>
                <w:p w14:paraId="352C5FBF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14:paraId="0261EA9F" w14:textId="77777777" w:rsidR="001A5911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1728D23" w14:textId="77777777" w:rsidR="001A5911" w:rsidRPr="00E242D0" w:rsidRDefault="001A5911" w:rsidP="001A5911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04319E0" w14:textId="77777777" w:rsidR="001A5911" w:rsidRPr="00BB4574" w:rsidRDefault="001A5911" w:rsidP="001A5911">
            <w:pPr>
              <w:spacing w:line="312" w:lineRule="auto"/>
              <w:ind w:left="5040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694480BC" w14:textId="77777777" w:rsidR="001A5911" w:rsidRDefault="001A5911" w:rsidP="006549FC">
            <w:pPr>
              <w:tabs>
                <w:tab w:val="left" w:pos="0"/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Lý do: </w:t>
            </w:r>
            <w:r w:rsidRPr="005F6C1D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40BAEC0" w14:textId="77777777" w:rsidR="001A5911" w:rsidRDefault="001A5911" w:rsidP="006549FC">
            <w:pPr>
              <w:tabs>
                <w:tab w:val="left" w:pos="0"/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4F3BB84B" w14:textId="77777777" w:rsidR="001A5911" w:rsidRDefault="001A5911" w:rsidP="006549FC">
            <w:pPr>
              <w:tabs>
                <w:tab w:val="left" w:pos="0"/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4119E618" w14:textId="77777777" w:rsidR="001A5911" w:rsidRDefault="001A5911" w:rsidP="006549FC">
            <w:pPr>
              <w:tabs>
                <w:tab w:val="left" w:pos="0"/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99D0030" w14:textId="77777777" w:rsidR="001A5911" w:rsidRDefault="001A5911" w:rsidP="006549FC">
            <w:pPr>
              <w:tabs>
                <w:tab w:val="left" w:pos="0"/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371CE045" w14:textId="77777777" w:rsidR="001A5911" w:rsidRDefault="001A5911" w:rsidP="006549FC">
            <w:pPr>
              <w:tabs>
                <w:tab w:val="left" w:pos="0"/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69D47EB2" w14:textId="77777777" w:rsidR="001A5911" w:rsidRDefault="001A5911" w:rsidP="006549FC">
            <w:pPr>
              <w:tabs>
                <w:tab w:val="left" w:pos="0"/>
                <w:tab w:val="left" w:leader="dot" w:pos="10206"/>
              </w:tabs>
              <w:spacing w:after="240" w:line="276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D43A931" w14:textId="77777777" w:rsidR="006549FC" w:rsidRDefault="006549FC" w:rsidP="006549FC">
            <w:pPr>
              <w:tabs>
                <w:tab w:val="left" w:pos="0"/>
                <w:tab w:val="left" w:leader="dot" w:pos="10206"/>
              </w:tabs>
              <w:spacing w:line="276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D336A7" w14:textId="5AEB77AF" w:rsidR="001A5911" w:rsidRPr="0040025F" w:rsidRDefault="001A5911" w:rsidP="0040025F">
            <w:pPr>
              <w:tabs>
                <w:tab w:val="left" w:pos="0"/>
                <w:tab w:val="left" w:leader="dot" w:pos="10206"/>
              </w:tabs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025F" w14:paraId="4193E238" w14:textId="77777777" w:rsidTr="0040025F">
        <w:trPr>
          <w:trHeight w:val="1975"/>
        </w:trPr>
        <w:tc>
          <w:tcPr>
            <w:tcW w:w="522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28E572" w14:textId="77777777" w:rsidR="0040025F" w:rsidRPr="0040025F" w:rsidRDefault="0040025F" w:rsidP="0040025F">
            <w:pPr>
              <w:tabs>
                <w:tab w:val="left" w:leader="dot" w:pos="5387"/>
                <w:tab w:val="left" w:leader="dot" w:pos="8222"/>
                <w:tab w:val="left" w:leader="dot" w:pos="10206"/>
              </w:tabs>
              <w:spacing w:before="240"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C821D6" w14:textId="77777777" w:rsidR="0040025F" w:rsidRDefault="0040025F" w:rsidP="0040025F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TP. HCM, ngày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3A0821BE" w14:textId="77777777" w:rsidR="0040025F" w:rsidRDefault="0040025F" w:rsidP="0040025F">
            <w:pPr>
              <w:tabs>
                <w:tab w:val="left" w:leader="dot" w:pos="5387"/>
                <w:tab w:val="left" w:leader="dot" w:pos="8222"/>
                <w:tab w:val="left" w:leader="dot" w:pos="1020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65034047" w14:textId="7F9E6D87" w:rsidR="0040025F" w:rsidRDefault="0040025F" w:rsidP="0040025F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(Ký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ghi rõ họ tên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7BDCC076" w14:textId="5ED068C6" w:rsidR="0040025F" w:rsidRDefault="0040025F" w:rsidP="0040025F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C506225" w14:textId="32D22D10" w:rsidR="0040025F" w:rsidRDefault="0040025F" w:rsidP="0040025F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4178FF6" w14:textId="56FA9F57" w:rsidR="0040025F" w:rsidRDefault="0040025F" w:rsidP="0040025F">
            <w:pPr>
              <w:tabs>
                <w:tab w:val="right" w:leader="dot" w:pos="1024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526EE62" w14:textId="65116122" w:rsidR="0040025F" w:rsidRPr="0040025F" w:rsidRDefault="0040025F" w:rsidP="0040025F">
            <w:pPr>
              <w:tabs>
                <w:tab w:val="left" w:leader="dot" w:pos="5387"/>
                <w:tab w:val="left" w:leader="dot" w:pos="8222"/>
                <w:tab w:val="left" w:leader="dot" w:pos="10206"/>
              </w:tabs>
              <w:spacing w:before="2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79236E" w14:paraId="14025824" w14:textId="77777777" w:rsidTr="00DC147F">
        <w:trPr>
          <w:trHeight w:val="704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DD5A" w14:textId="77777777" w:rsidR="001A5911" w:rsidRPr="0040025F" w:rsidRDefault="001A5911" w:rsidP="0040025F">
            <w:pPr>
              <w:tabs>
                <w:tab w:val="left" w:pos="360"/>
                <w:tab w:val="left" w:leader="dot" w:pos="10260"/>
              </w:tabs>
              <w:spacing w:before="120"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0025F">
              <w:rPr>
                <w:rFonts w:ascii="Times New Roman" w:hAnsi="Times New Roman" w:cs="Cambria"/>
                <w:b/>
                <w:sz w:val="20"/>
                <w:szCs w:val="20"/>
              </w:rPr>
              <w:t>Đ</w:t>
            </w:r>
            <w:r w:rsidRPr="0040025F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40025F">
              <w:rPr>
                <w:rFonts w:ascii="Times New Roman" w:hAnsi="Times New Roman" w:cs="Cambria"/>
                <w:b/>
                <w:sz w:val="20"/>
                <w:szCs w:val="20"/>
              </w:rPr>
              <w:t>ề</w:t>
            </w:r>
            <w:r w:rsidRPr="0040025F">
              <w:rPr>
                <w:rFonts w:ascii="Times New Roman" w:hAnsi="Times New Roman"/>
                <w:b/>
                <w:sz w:val="20"/>
                <w:szCs w:val="20"/>
              </w:rPr>
              <w:t>u ki</w:t>
            </w:r>
            <w:r w:rsidRPr="0040025F">
              <w:rPr>
                <w:rFonts w:ascii="Times New Roman" w:hAnsi="Times New Roman" w:cs="Cambria"/>
                <w:b/>
                <w:sz w:val="20"/>
                <w:szCs w:val="20"/>
              </w:rPr>
              <w:t>ệ</w:t>
            </w:r>
            <w:r w:rsidRPr="0040025F">
              <w:rPr>
                <w:rFonts w:ascii="Times New Roman" w:hAnsi="Times New Roman"/>
                <w:b/>
                <w:sz w:val="20"/>
                <w:szCs w:val="20"/>
              </w:rPr>
              <w:t>n x</w:t>
            </w:r>
            <w:r w:rsidRPr="0040025F">
              <w:rPr>
                <w:rFonts w:ascii="Times New Roman" w:hAnsi="Times New Roman" w:cs="VNI-Aptima"/>
                <w:b/>
                <w:sz w:val="20"/>
                <w:szCs w:val="20"/>
              </w:rPr>
              <w:t>é</w:t>
            </w:r>
            <w:r w:rsidRPr="0040025F">
              <w:rPr>
                <w:rFonts w:ascii="Times New Roman" w:hAnsi="Times New Roman"/>
                <w:b/>
                <w:sz w:val="20"/>
                <w:szCs w:val="20"/>
              </w:rPr>
              <w:t>t h</w:t>
            </w:r>
            <w:r w:rsidRPr="0040025F">
              <w:rPr>
                <w:rFonts w:ascii="Times New Roman" w:hAnsi="Times New Roman" w:cs="Cambria"/>
                <w:b/>
                <w:sz w:val="20"/>
                <w:szCs w:val="20"/>
              </w:rPr>
              <w:t>ọ</w:t>
            </w:r>
            <w:r w:rsidRPr="0040025F">
              <w:rPr>
                <w:rFonts w:ascii="Times New Roman" w:hAnsi="Times New Roman"/>
                <w:b/>
                <w:sz w:val="20"/>
                <w:szCs w:val="20"/>
              </w:rPr>
              <w:t>c ph</w:t>
            </w:r>
            <w:r w:rsidRPr="0040025F">
              <w:rPr>
                <w:rFonts w:ascii="Times New Roman" w:hAnsi="Times New Roman" w:cs="Cambria"/>
                <w:b/>
                <w:sz w:val="20"/>
                <w:szCs w:val="20"/>
              </w:rPr>
              <w:t>ầ</w:t>
            </w:r>
            <w:r w:rsidRPr="0040025F">
              <w:rPr>
                <w:rFonts w:ascii="Times New Roman" w:hAnsi="Times New Roman"/>
                <w:b/>
                <w:sz w:val="20"/>
                <w:szCs w:val="20"/>
              </w:rPr>
              <w:t>n thay thế:</w:t>
            </w:r>
            <w:r w:rsidRPr="0040025F">
              <w:rPr>
                <w:rFonts w:ascii="Times New Roman" w:hAnsi="Times New Roman"/>
                <w:i/>
                <w:sz w:val="20"/>
                <w:szCs w:val="20"/>
              </w:rPr>
              <w:t xml:space="preserve"> học phần do GĐCT chỉ định cho SV học thay thế trong các trường hợp: </w:t>
            </w:r>
          </w:p>
          <w:p w14:paraId="158381DE" w14:textId="77777777" w:rsidR="001A5911" w:rsidRPr="00B663E1" w:rsidRDefault="001A5911" w:rsidP="0040025F">
            <w:pPr>
              <w:pStyle w:val="ListParagraph"/>
              <w:numPr>
                <w:ilvl w:val="0"/>
                <w:numId w:val="9"/>
              </w:numPr>
              <w:tabs>
                <w:tab w:val="left" w:pos="320"/>
                <w:tab w:val="left" w:leader="dot" w:pos="10260"/>
              </w:tabs>
              <w:spacing w:line="276" w:lineRule="auto"/>
              <w:ind w:left="320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HP</w:t>
            </w:r>
            <w:r w:rsidRPr="00B663E1">
              <w:rPr>
                <w:rFonts w:ascii="Times New Roman" w:hAnsi="Times New Roman"/>
                <w:i/>
                <w:sz w:val="20"/>
                <w:szCs w:val="20"/>
              </w:rPr>
              <w:t xml:space="preserve"> cũ không còn giảng dạy; hoặc, </w:t>
            </w:r>
          </w:p>
          <w:p w14:paraId="7119CFA7" w14:textId="77777777" w:rsidR="001A5911" w:rsidRPr="00B663E1" w:rsidRDefault="001A5911" w:rsidP="0040025F">
            <w:pPr>
              <w:pStyle w:val="ListParagraph"/>
              <w:numPr>
                <w:ilvl w:val="0"/>
                <w:numId w:val="9"/>
              </w:numPr>
              <w:tabs>
                <w:tab w:val="left" w:pos="320"/>
                <w:tab w:val="left" w:leader="dot" w:pos="10260"/>
              </w:tabs>
              <w:spacing w:line="276" w:lineRule="auto"/>
              <w:ind w:left="320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HP</w:t>
            </w:r>
            <w:r w:rsidRPr="00B663E1">
              <w:rPr>
                <w:rFonts w:ascii="Times New Roman" w:hAnsi="Times New Roman"/>
                <w:i/>
                <w:sz w:val="20"/>
                <w:szCs w:val="20"/>
              </w:rPr>
              <w:t xml:space="preserve"> vẫn còn giảng dạy nhưng không được mở vào học kỳ cuối cùng SV được phép học trả nợ (xác định cá biệt đối với từng SV); hoặc, </w:t>
            </w:r>
          </w:p>
          <w:p w14:paraId="064027BE" w14:textId="77777777" w:rsidR="001A5911" w:rsidRPr="00B663E1" w:rsidRDefault="001A5911" w:rsidP="0040025F">
            <w:pPr>
              <w:pStyle w:val="ListParagraph"/>
              <w:numPr>
                <w:ilvl w:val="0"/>
                <w:numId w:val="9"/>
              </w:numPr>
              <w:tabs>
                <w:tab w:val="left" w:pos="320"/>
                <w:tab w:val="left" w:leader="dot" w:pos="10260"/>
              </w:tabs>
              <w:spacing w:line="276" w:lineRule="auto"/>
              <w:ind w:left="320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HP</w:t>
            </w:r>
            <w:r w:rsidRPr="00B663E1">
              <w:rPr>
                <w:rFonts w:ascii="Times New Roman" w:hAnsi="Times New Roman"/>
                <w:i/>
                <w:sz w:val="20"/>
                <w:szCs w:val="20"/>
              </w:rPr>
              <w:t xml:space="preserve"> ở bậc học cao hơn có thể thay thế cho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HP</w:t>
            </w:r>
            <w:r w:rsidRPr="00B663E1">
              <w:rPr>
                <w:rFonts w:ascii="Times New Roman" w:hAnsi="Times New Roman"/>
                <w:i/>
                <w:sz w:val="20"/>
                <w:szCs w:val="20"/>
              </w:rPr>
              <w:t xml:space="preserve"> dành riêng cho bậc học thấp hơn; hoặc, </w:t>
            </w:r>
          </w:p>
          <w:p w14:paraId="6641510E" w14:textId="77777777" w:rsidR="001A5911" w:rsidRDefault="001A5911" w:rsidP="0040025F">
            <w:pPr>
              <w:pStyle w:val="ListParagraph"/>
              <w:numPr>
                <w:ilvl w:val="0"/>
                <w:numId w:val="9"/>
              </w:numPr>
              <w:tabs>
                <w:tab w:val="left" w:pos="320"/>
                <w:tab w:val="left" w:leader="dot" w:pos="10260"/>
              </w:tabs>
              <w:spacing w:line="276" w:lineRule="auto"/>
              <w:ind w:left="320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663E1">
              <w:rPr>
                <w:rFonts w:ascii="Times New Roman" w:hAnsi="Times New Roman"/>
                <w:i/>
                <w:sz w:val="20"/>
                <w:szCs w:val="20"/>
              </w:rPr>
              <w:t xml:space="preserve">Khi SV chuyển ngành,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HP</w:t>
            </w:r>
            <w:r w:rsidRPr="00B663E1">
              <w:rPr>
                <w:rFonts w:ascii="Times New Roman" w:hAnsi="Times New Roman"/>
                <w:i/>
                <w:sz w:val="20"/>
                <w:szCs w:val="20"/>
              </w:rPr>
              <w:t xml:space="preserve"> đã học có thể được chỉ định thay thế cho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HP</w:t>
            </w:r>
            <w:r w:rsidRPr="00B663E1">
              <w:rPr>
                <w:rFonts w:ascii="Times New Roman" w:hAnsi="Times New Roman"/>
                <w:i/>
                <w:sz w:val="20"/>
                <w:szCs w:val="20"/>
              </w:rPr>
              <w:t xml:space="preserve"> thuộc ngành mới nếu có sự tương đồng một phần về nội dung giảng dạy, </w:t>
            </w:r>
          </w:p>
          <w:p w14:paraId="2CD21F2A" w14:textId="6ADFE5BC" w:rsidR="0079236E" w:rsidRPr="001A5911" w:rsidRDefault="001A5911" w:rsidP="0040025F">
            <w:pPr>
              <w:pStyle w:val="ListParagraph"/>
              <w:numPr>
                <w:ilvl w:val="0"/>
                <w:numId w:val="9"/>
              </w:numPr>
              <w:tabs>
                <w:tab w:val="left" w:pos="320"/>
                <w:tab w:val="left" w:leader="dot" w:pos="10260"/>
              </w:tabs>
              <w:spacing w:line="276" w:lineRule="auto"/>
              <w:ind w:left="320" w:hanging="284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50474">
              <w:rPr>
                <w:rFonts w:ascii="Times New Roman" w:hAnsi="Times New Roman"/>
                <w:i/>
                <w:sz w:val="20"/>
                <w:szCs w:val="20"/>
              </w:rPr>
              <w:t xml:space="preserve">Khi SV học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HP</w:t>
            </w:r>
            <w:r w:rsidRPr="00D50474">
              <w:rPr>
                <w:rFonts w:ascii="Times New Roman" w:hAnsi="Times New Roman"/>
                <w:i/>
                <w:sz w:val="20"/>
                <w:szCs w:val="20"/>
              </w:rPr>
              <w:t xml:space="preserve"> có nội dung bao gồm nhiều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HP</w:t>
            </w:r>
            <w:r w:rsidRPr="00D50474">
              <w:rPr>
                <w:rFonts w:ascii="Times New Roman" w:hAnsi="Times New Roman"/>
                <w:i/>
                <w:sz w:val="20"/>
                <w:szCs w:val="20"/>
              </w:rPr>
              <w:t xml:space="preserve"> có thể được chỉ định thay thế cho các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HP</w:t>
            </w:r>
            <w:r w:rsidRPr="00D50474">
              <w:rPr>
                <w:rFonts w:ascii="Times New Roman" w:hAnsi="Times New Roman"/>
                <w:i/>
                <w:sz w:val="20"/>
                <w:szCs w:val="20"/>
              </w:rPr>
              <w:t xml:space="preserve"> tương ứng. </w:t>
            </w:r>
          </w:p>
        </w:tc>
      </w:tr>
      <w:tr w:rsidR="00E91583" w14:paraId="4804C0E5" w14:textId="77777777" w:rsidTr="00E91583">
        <w:trPr>
          <w:trHeight w:val="416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E77F20" w14:textId="272BD792" w:rsidR="00E91583" w:rsidRPr="00E91583" w:rsidRDefault="0008062D" w:rsidP="00E91583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bookmarkStart w:id="0" w:name="_GoBack"/>
            <w:bookmarkEnd w:id="0"/>
            <w:r w:rsidR="00E9158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  <w:r w:rsidR="00E91583" w:rsidRPr="00E9158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</w:t>
            </w:r>
            <w:r w:rsidR="00E91583"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="00E91583"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="00E91583"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="00E91583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  <w:tr w:rsidR="00DC147F" w14:paraId="3A9278C0" w14:textId="77777777" w:rsidTr="00DC147F">
        <w:trPr>
          <w:trHeight w:val="40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C6A6C3" w14:textId="7A6CE805" w:rsidR="00DC147F" w:rsidRPr="00181511" w:rsidRDefault="00DC147F" w:rsidP="00DC147F">
            <w:pPr>
              <w:tabs>
                <w:tab w:val="right" w:leader="dot" w:pos="9360"/>
                <w:tab w:val="right" w:leader="dot" w:pos="10206"/>
              </w:tabs>
              <w:jc w:val="center"/>
              <w:rPr>
                <w:rFonts w:ascii="Times New Roman" w:hAnsi="Times New Roman"/>
                <w:b/>
                <w:i/>
                <w:iCs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br w:type="page"/>
            </w:r>
            <w:r w:rsidRPr="00181511">
              <w:rPr>
                <w:rFonts w:ascii="Times New Roman" w:hAnsi="Times New Roman"/>
                <w:b/>
                <w:iCs/>
                <w:szCs w:val="24"/>
              </w:rPr>
              <w:t>Môn 1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EA7" w14:textId="38AD2D79" w:rsidR="00DC147F" w:rsidRPr="003C5F13" w:rsidRDefault="00DC147F" w:rsidP="00DC147F">
            <w:pPr>
              <w:tabs>
                <w:tab w:val="right" w:leader="dot" w:pos="9360"/>
                <w:tab w:val="right" w:leader="dot" w:pos="10206"/>
              </w:tabs>
              <w:rPr>
                <w:rFonts w:ascii="Times New Roman" w:hAnsi="Times New Roman"/>
                <w:b/>
                <w:i/>
                <w:iCs/>
                <w:szCs w:val="24"/>
                <w:u w:val="single"/>
              </w:rPr>
            </w:pPr>
            <w:r>
              <w:rPr>
                <w:rFonts w:ascii="Times New Roman" w:hAnsi="Times New Roman"/>
                <w:iCs/>
              </w:rPr>
              <w:t xml:space="preserve">[Tên </w:t>
            </w:r>
            <w:r w:rsidRPr="00BF69AF">
              <w:rPr>
                <w:rFonts w:ascii="Times New Roman" w:hAnsi="Times New Roman"/>
                <w:iCs/>
              </w:rPr>
              <w:t>học phần</w:t>
            </w:r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C147F" w14:paraId="30A70C35" w14:textId="77777777" w:rsidTr="00DC147F">
        <w:trPr>
          <w:trHeight w:val="407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7C7" w14:textId="77777777" w:rsidR="00DC147F" w:rsidRPr="005F6C1D" w:rsidRDefault="00DC147F" w:rsidP="00E91583">
            <w:pPr>
              <w:tabs>
                <w:tab w:val="right" w:leader="dot" w:pos="10206"/>
              </w:tabs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>a</w:t>
            </w:r>
            <w:r w:rsidRPr="005F6C1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Giám đốc Chương trình</w:t>
            </w:r>
            <w:r w:rsidRPr="005F6C1D">
              <w:rPr>
                <w:rFonts w:ascii="Times New Roman" w:hAnsi="Times New Roman"/>
                <w:b/>
              </w:rPr>
              <w:t>:</w:t>
            </w:r>
          </w:p>
          <w:p w14:paraId="195D41D7" w14:textId="53B01AC9" w:rsidR="001A5911" w:rsidRDefault="001A5911" w:rsidP="00E91583">
            <w:pPr>
              <w:tabs>
                <w:tab w:val="left" w:leader="dot" w:pos="10627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31235F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Cs w:val="24"/>
              </w:rPr>
              <w:t xml:space="preserve">Đồng ý </w:t>
            </w:r>
            <w:r>
              <w:rPr>
                <w:rFonts w:ascii="Times New Roman" w:hAnsi="Times New Roman"/>
                <w:szCs w:val="24"/>
              </w:rPr>
              <w:t>học phần</w:t>
            </w:r>
            <w:r w:rsidRPr="0031235F">
              <w:rPr>
                <w:rFonts w:ascii="Times New Roman" w:hAnsi="Times New Roman"/>
                <w:szCs w:val="24"/>
              </w:rPr>
              <w:t xml:space="preserve"> thay thế là: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Cs w:val="24"/>
              </w:rPr>
              <w:t xml:space="preserve">Tên </w:t>
            </w:r>
            <w:r>
              <w:rPr>
                <w:rFonts w:ascii="Times New Roman" w:hAnsi="Times New Roman"/>
                <w:szCs w:val="24"/>
              </w:rPr>
              <w:t>học phần: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</w:t>
            </w:r>
            <w:r>
              <w:rPr>
                <w:rFonts w:ascii="Times New Roman" w:hAnsi="Times New Roman"/>
                <w:szCs w:val="24"/>
              </w:rPr>
              <w:t>MSHP: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29B3A009" w14:textId="29D8D748" w:rsidR="001A5911" w:rsidRPr="00711190" w:rsidRDefault="001A5911" w:rsidP="00E91583">
            <w:pPr>
              <w:tabs>
                <w:tab w:val="left" w:leader="dot" w:pos="10038"/>
              </w:tabs>
              <w:spacing w:before="120"/>
              <w:rPr>
                <w:rFonts w:ascii="Times New Roman" w:hAnsi="Times New Roman"/>
                <w:sz w:val="12"/>
                <w:szCs w:val="12"/>
              </w:rPr>
            </w:pPr>
            <w:r w:rsidRPr="00BD76FB">
              <w:rPr>
                <w:rFonts w:ascii="Times New Roman" w:hAnsi="Times New Roman"/>
                <w:szCs w:val="24"/>
              </w:rPr>
              <w:t>Lý d</w:t>
            </w:r>
            <w:r>
              <w:rPr>
                <w:rFonts w:ascii="Times New Roman" w:hAnsi="Times New Roman"/>
                <w:szCs w:val="24"/>
              </w:rPr>
              <w:t>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6B0F4552" w14:textId="6CEDD63C" w:rsidR="001A5911" w:rsidRPr="00BD76FB" w:rsidRDefault="001A5911" w:rsidP="00E91583">
            <w:pPr>
              <w:tabs>
                <w:tab w:val="right" w:leader="dot" w:pos="10101"/>
              </w:tabs>
              <w:spacing w:before="120"/>
              <w:rPr>
                <w:rFonts w:ascii="Times New Roman" w:hAnsi="Times New Roman"/>
                <w:iCs/>
                <w:szCs w:val="24"/>
              </w:rPr>
            </w:pPr>
            <w:r w:rsidRPr="00BD76FB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  <w:r w:rsidR="00E91583">
              <w:rPr>
                <w:rFonts w:ascii="Times New Roman" w:hAnsi="Times New Roman"/>
                <w:iCs/>
                <w:szCs w:val="24"/>
              </w:rPr>
              <w:t xml:space="preserve">. Lý do </w:t>
            </w:r>
            <w:r w:rsidR="00E91583"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5DDFFB2" w14:textId="3A6E9736" w:rsidR="00DC147F" w:rsidRDefault="00DC147F" w:rsidP="00E91583">
            <w:pPr>
              <w:spacing w:before="120"/>
              <w:rPr>
                <w:rFonts w:ascii="Times New Roman" w:hAnsi="Times New Roman"/>
                <w:iCs/>
              </w:rPr>
            </w:pPr>
            <w:r w:rsidRPr="003C5F13">
              <w:rPr>
                <w:rFonts w:ascii="Times New Roman" w:hAnsi="Times New Roman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C82CF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………….………….………….………….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>
              <w:rPr>
                <w:rFonts w:ascii="Times New Roman" w:hAnsi="Times New Roman"/>
                <w:sz w:val="10"/>
                <w:szCs w:val="10"/>
              </w:rPr>
              <w:t>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DC147F" w14:paraId="11FB8144" w14:textId="77777777" w:rsidTr="0040025F">
        <w:trPr>
          <w:trHeight w:val="1048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3959" w14:textId="77777777" w:rsidR="00DC147F" w:rsidRPr="005319ED" w:rsidRDefault="00DC147F" w:rsidP="00DC147F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 xml:space="preserve">a Trưởng/ Phó Khoa: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2EE56F70" w14:textId="77777777" w:rsidR="00DC147F" w:rsidRPr="003C5F13" w:rsidRDefault="00DC147F" w:rsidP="00DC147F">
            <w:pPr>
              <w:tabs>
                <w:tab w:val="left" w:leader="dot" w:pos="10038"/>
              </w:tabs>
              <w:spacing w:before="120" w:line="36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</w:t>
            </w:r>
            <w:r>
              <w:rPr>
                <w:rFonts w:ascii="Times New Roman" w:hAnsi="Times New Roman"/>
              </w:rPr>
              <w:t>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5BE5625" w14:textId="6BEB1B23" w:rsidR="00DC147F" w:rsidRPr="005F6C1D" w:rsidRDefault="00DC147F" w:rsidP="00DC147F">
            <w:pPr>
              <w:rPr>
                <w:rFonts w:ascii="Times New Roman" w:hAnsi="Times New Roman"/>
                <w:b/>
              </w:rPr>
            </w:pPr>
            <w:r w:rsidRPr="003C5F13">
              <w:rPr>
                <w:rFonts w:ascii="Times New Roman" w:hAnsi="Times New Roman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C82CF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………….………….………….………….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>
              <w:rPr>
                <w:rFonts w:ascii="Times New Roman" w:hAnsi="Times New Roman"/>
                <w:sz w:val="10"/>
                <w:szCs w:val="10"/>
              </w:rPr>
              <w:t>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</w:t>
            </w:r>
          </w:p>
        </w:tc>
      </w:tr>
      <w:tr w:rsidR="00DC147F" w14:paraId="52F8045B" w14:textId="77777777" w:rsidTr="00DC147F">
        <w:trPr>
          <w:trHeight w:val="407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3F0E" w14:textId="7CEB0E13" w:rsidR="00DC147F" w:rsidRDefault="00DC147F" w:rsidP="00DC147F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>a Trưởng</w:t>
            </w:r>
            <w:r w:rsidR="0040025F">
              <w:rPr>
                <w:rFonts w:ascii="Times New Roman" w:hAnsi="Times New Roman"/>
                <w:b/>
              </w:rPr>
              <w:t xml:space="preserve"> p</w:t>
            </w:r>
            <w:r>
              <w:rPr>
                <w:rFonts w:ascii="Times New Roman" w:hAnsi="Times New Roman"/>
                <w:b/>
              </w:rPr>
              <w:t xml:space="preserve">hòng </w:t>
            </w:r>
            <w:r>
              <w:rPr>
                <w:rFonts w:ascii="Times New Roman" w:hAnsi="Times New Roman"/>
                <w:b/>
                <w:lang w:val="vi-VN"/>
              </w:rPr>
              <w:t>Đào tạo</w:t>
            </w:r>
            <w:r>
              <w:rPr>
                <w:rFonts w:ascii="Times New Roman" w:hAnsi="Times New Roman"/>
                <w:b/>
              </w:rPr>
              <w:t xml:space="preserve"> Đại học: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0D83C368" w14:textId="77777777" w:rsidR="00DC147F" w:rsidRPr="003C5F13" w:rsidRDefault="00DC147F" w:rsidP="00DC147F">
            <w:pPr>
              <w:tabs>
                <w:tab w:val="left" w:leader="dot" w:pos="10038"/>
              </w:tabs>
              <w:spacing w:before="120" w:line="36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</w:t>
            </w:r>
            <w:r>
              <w:rPr>
                <w:rFonts w:ascii="Times New Roman" w:hAnsi="Times New Roman"/>
              </w:rPr>
              <w:t>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B16C108" w14:textId="12EC2ECC" w:rsidR="00DC147F" w:rsidRPr="00DC147F" w:rsidRDefault="00DC147F" w:rsidP="00E91583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C5F13">
              <w:rPr>
                <w:rFonts w:ascii="Times New Roman" w:hAnsi="Times New Roman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C82CF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………….………….………….………….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>
              <w:rPr>
                <w:rFonts w:ascii="Times New Roman" w:hAnsi="Times New Roman"/>
                <w:sz w:val="10"/>
                <w:szCs w:val="10"/>
              </w:rPr>
              <w:t>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</w:t>
            </w:r>
          </w:p>
        </w:tc>
      </w:tr>
      <w:tr w:rsidR="00DC147F" w14:paraId="760110C4" w14:textId="799B72B8" w:rsidTr="00181511">
        <w:trPr>
          <w:trHeight w:val="407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63459C" w14:textId="7DD24FE0" w:rsidR="00DC147F" w:rsidRPr="00181511" w:rsidRDefault="00DC147F" w:rsidP="00181511">
            <w:pPr>
              <w:tabs>
                <w:tab w:val="right" w:leader="dot" w:pos="8222"/>
              </w:tabs>
              <w:spacing w:before="12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br w:type="page"/>
            </w:r>
            <w:r w:rsidRPr="00181511">
              <w:rPr>
                <w:rFonts w:ascii="Times New Roman" w:hAnsi="Times New Roman"/>
                <w:b/>
                <w:iCs/>
                <w:szCs w:val="24"/>
                <w:shd w:val="clear" w:color="auto" w:fill="D9E2F3" w:themeFill="accent1" w:themeFillTint="33"/>
              </w:rPr>
              <w:t>Môn 2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295" w14:textId="62DEA1DE" w:rsidR="00DC147F" w:rsidRPr="007E4B04" w:rsidRDefault="00181511" w:rsidP="00181511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Cs/>
              </w:rPr>
              <w:t xml:space="preserve">[Tên </w:t>
            </w:r>
            <w:r w:rsidRPr="00BF69AF">
              <w:rPr>
                <w:rFonts w:ascii="Times New Roman" w:hAnsi="Times New Roman"/>
                <w:iCs/>
              </w:rPr>
              <w:t>học phần</w:t>
            </w:r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C147F" w14:paraId="373046AB" w14:textId="77777777" w:rsidTr="00DC147F">
        <w:trPr>
          <w:trHeight w:val="407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3F41" w14:textId="77777777" w:rsidR="00E91583" w:rsidRPr="005F6C1D" w:rsidRDefault="00E91583" w:rsidP="00E91583">
            <w:pPr>
              <w:tabs>
                <w:tab w:val="right" w:leader="dot" w:pos="10206"/>
              </w:tabs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>a</w:t>
            </w:r>
            <w:r w:rsidRPr="005F6C1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Giám đốc Chương trình</w:t>
            </w:r>
            <w:r w:rsidRPr="005F6C1D">
              <w:rPr>
                <w:rFonts w:ascii="Times New Roman" w:hAnsi="Times New Roman"/>
                <w:b/>
              </w:rPr>
              <w:t>:</w:t>
            </w:r>
          </w:p>
          <w:p w14:paraId="79657966" w14:textId="77777777" w:rsidR="00E91583" w:rsidRDefault="00E91583" w:rsidP="00E91583">
            <w:pPr>
              <w:tabs>
                <w:tab w:val="left" w:leader="dot" w:pos="10627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31235F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Cs w:val="24"/>
              </w:rPr>
              <w:t xml:space="preserve">Đồng ý </w:t>
            </w:r>
            <w:r>
              <w:rPr>
                <w:rFonts w:ascii="Times New Roman" w:hAnsi="Times New Roman"/>
                <w:szCs w:val="24"/>
              </w:rPr>
              <w:t>học phần</w:t>
            </w:r>
            <w:r w:rsidRPr="0031235F">
              <w:rPr>
                <w:rFonts w:ascii="Times New Roman" w:hAnsi="Times New Roman"/>
                <w:szCs w:val="24"/>
              </w:rPr>
              <w:t xml:space="preserve"> thay thế là: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Cs w:val="24"/>
              </w:rPr>
              <w:t xml:space="preserve">Tên </w:t>
            </w:r>
            <w:r>
              <w:rPr>
                <w:rFonts w:ascii="Times New Roman" w:hAnsi="Times New Roman"/>
                <w:szCs w:val="24"/>
              </w:rPr>
              <w:t>học phần: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</w:t>
            </w:r>
            <w:r>
              <w:rPr>
                <w:rFonts w:ascii="Times New Roman" w:hAnsi="Times New Roman"/>
                <w:szCs w:val="24"/>
              </w:rPr>
              <w:t>MSHP: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44EF47A0" w14:textId="77777777" w:rsidR="00E91583" w:rsidRPr="00711190" w:rsidRDefault="00E91583" w:rsidP="00E91583">
            <w:pPr>
              <w:tabs>
                <w:tab w:val="left" w:leader="dot" w:pos="10038"/>
              </w:tabs>
              <w:spacing w:before="120"/>
              <w:rPr>
                <w:rFonts w:ascii="Times New Roman" w:hAnsi="Times New Roman"/>
                <w:sz w:val="12"/>
                <w:szCs w:val="12"/>
              </w:rPr>
            </w:pPr>
            <w:r w:rsidRPr="00BD76FB">
              <w:rPr>
                <w:rFonts w:ascii="Times New Roman" w:hAnsi="Times New Roman"/>
                <w:szCs w:val="24"/>
              </w:rPr>
              <w:t>Lý d</w:t>
            </w:r>
            <w:r>
              <w:rPr>
                <w:rFonts w:ascii="Times New Roman" w:hAnsi="Times New Roman"/>
                <w:szCs w:val="24"/>
              </w:rPr>
              <w:t>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A9B8B7C" w14:textId="77777777" w:rsidR="00E91583" w:rsidRPr="00BD76FB" w:rsidRDefault="00E91583" w:rsidP="00E91583">
            <w:pPr>
              <w:tabs>
                <w:tab w:val="right" w:leader="dot" w:pos="10101"/>
              </w:tabs>
              <w:spacing w:before="120"/>
              <w:rPr>
                <w:rFonts w:ascii="Times New Roman" w:hAnsi="Times New Roman"/>
                <w:iCs/>
                <w:szCs w:val="24"/>
              </w:rPr>
            </w:pPr>
            <w:r w:rsidRPr="00BD76FB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  <w:r>
              <w:rPr>
                <w:rFonts w:ascii="Times New Roman" w:hAnsi="Times New Roman"/>
                <w:iCs/>
                <w:szCs w:val="24"/>
              </w:rPr>
              <w:t xml:space="preserve">. Lý do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5E6ED73" w14:textId="2C42DD07" w:rsidR="00DC147F" w:rsidRPr="007E4B04" w:rsidRDefault="00E91583" w:rsidP="00E91583">
            <w:pPr>
              <w:spacing w:before="120"/>
              <w:rPr>
                <w:rFonts w:ascii="Times New Roman" w:hAnsi="Times New Roman"/>
                <w:b/>
              </w:rPr>
            </w:pPr>
            <w:r w:rsidRPr="003C5F13">
              <w:rPr>
                <w:rFonts w:ascii="Times New Roman" w:hAnsi="Times New Roman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C82CF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………….………….………….………….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>
              <w:rPr>
                <w:rFonts w:ascii="Times New Roman" w:hAnsi="Times New Roman"/>
                <w:sz w:val="10"/>
                <w:szCs w:val="10"/>
              </w:rPr>
              <w:t>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</w:t>
            </w:r>
            <w:r w:rsidR="00DC147F"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DC147F" w14:paraId="057425C7" w14:textId="77777777" w:rsidTr="00E91583">
        <w:trPr>
          <w:trHeight w:val="963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9AE" w14:textId="77777777" w:rsidR="00DC147F" w:rsidRPr="005319ED" w:rsidRDefault="00DC147F" w:rsidP="00E91583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 xml:space="preserve">a Trưởng/ Phó Khoa: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0E439A5F" w14:textId="77777777" w:rsidR="00DC147F" w:rsidRPr="003C5F13" w:rsidRDefault="00DC147F" w:rsidP="00DC147F">
            <w:pPr>
              <w:tabs>
                <w:tab w:val="left" w:leader="dot" w:pos="10038"/>
              </w:tabs>
              <w:spacing w:before="120" w:line="36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</w:t>
            </w:r>
            <w:r>
              <w:rPr>
                <w:rFonts w:ascii="Times New Roman" w:hAnsi="Times New Roman"/>
              </w:rPr>
              <w:t>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14093D4" w14:textId="5285E00A" w:rsidR="00DC147F" w:rsidRPr="007E4B04" w:rsidRDefault="00DC147F" w:rsidP="00E91583">
            <w:pPr>
              <w:rPr>
                <w:rFonts w:ascii="Times New Roman" w:hAnsi="Times New Roman"/>
                <w:b/>
              </w:rPr>
            </w:pPr>
            <w:r w:rsidRPr="003C5F13">
              <w:rPr>
                <w:rFonts w:ascii="Times New Roman" w:hAnsi="Times New Roman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C82CF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………….………….………….………….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>
              <w:rPr>
                <w:rFonts w:ascii="Times New Roman" w:hAnsi="Times New Roman"/>
                <w:sz w:val="10"/>
                <w:szCs w:val="10"/>
              </w:rPr>
              <w:t>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</w:t>
            </w:r>
          </w:p>
        </w:tc>
      </w:tr>
      <w:tr w:rsidR="00E91583" w14:paraId="551F2858" w14:textId="77777777" w:rsidTr="00E91583">
        <w:trPr>
          <w:trHeight w:val="1181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B37" w14:textId="77777777" w:rsidR="00E91583" w:rsidRDefault="00E91583" w:rsidP="00E91583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 xml:space="preserve">a Trưởng phòng </w:t>
            </w:r>
            <w:r>
              <w:rPr>
                <w:rFonts w:ascii="Times New Roman" w:hAnsi="Times New Roman"/>
                <w:b/>
                <w:lang w:val="vi-VN"/>
              </w:rPr>
              <w:t>Đào tạo</w:t>
            </w:r>
            <w:r>
              <w:rPr>
                <w:rFonts w:ascii="Times New Roman" w:hAnsi="Times New Roman"/>
                <w:b/>
              </w:rPr>
              <w:t xml:space="preserve"> Đại học: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0861521C" w14:textId="77777777" w:rsidR="00E91583" w:rsidRPr="003C5F13" w:rsidRDefault="00E91583" w:rsidP="00E91583">
            <w:pPr>
              <w:tabs>
                <w:tab w:val="left" w:leader="dot" w:pos="10038"/>
              </w:tabs>
              <w:spacing w:before="120" w:line="36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</w:t>
            </w:r>
            <w:r>
              <w:rPr>
                <w:rFonts w:ascii="Times New Roman" w:hAnsi="Times New Roman"/>
              </w:rPr>
              <w:t>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267045C" w14:textId="1897A755" w:rsidR="00E91583" w:rsidRPr="00E91583" w:rsidRDefault="00E91583" w:rsidP="00E91583">
            <w:pPr>
              <w:rPr>
                <w:rFonts w:ascii="Times New Roman" w:hAnsi="Times New Roman"/>
                <w:sz w:val="10"/>
                <w:szCs w:val="10"/>
              </w:rPr>
            </w:pPr>
            <w:r w:rsidRPr="003C5F13">
              <w:rPr>
                <w:rFonts w:ascii="Times New Roman" w:hAnsi="Times New Roman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C82CF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………….………….………….………….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>
              <w:rPr>
                <w:rFonts w:ascii="Times New Roman" w:hAnsi="Times New Roman"/>
                <w:sz w:val="10"/>
                <w:szCs w:val="10"/>
              </w:rPr>
              <w:t>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</w:t>
            </w:r>
          </w:p>
        </w:tc>
      </w:tr>
      <w:tr w:rsidR="00E91583" w14:paraId="3A853B84" w14:textId="77777777" w:rsidTr="00181511">
        <w:trPr>
          <w:trHeight w:val="132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6520E4" w14:textId="3D390201" w:rsidR="00E91583" w:rsidRPr="00181511" w:rsidRDefault="00E91583" w:rsidP="00E91583">
            <w:pPr>
              <w:tabs>
                <w:tab w:val="right" w:leader="dot" w:pos="8222"/>
              </w:tabs>
              <w:spacing w:before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7E4B04">
              <w:rPr>
                <w:rFonts w:ascii="Times New Roman" w:hAnsi="Times New Roman"/>
                <w:b/>
                <w:iCs/>
                <w:sz w:val="26"/>
              </w:rPr>
              <w:t xml:space="preserve">Môn </w:t>
            </w:r>
            <w:r>
              <w:rPr>
                <w:rFonts w:ascii="Times New Roman" w:hAnsi="Times New Roman"/>
                <w:b/>
                <w:iCs/>
                <w:sz w:val="26"/>
              </w:rPr>
              <w:t>3</w:t>
            </w:r>
          </w:p>
        </w:tc>
        <w:tc>
          <w:tcPr>
            <w:tcW w:w="8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6A3C" w14:textId="11F4AC0D" w:rsidR="00E91583" w:rsidRPr="007E4B04" w:rsidRDefault="00E91583" w:rsidP="00E91583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Cs/>
              </w:rPr>
              <w:t xml:space="preserve">[Tên </w:t>
            </w:r>
            <w:r w:rsidRPr="00BF69AF">
              <w:rPr>
                <w:rFonts w:ascii="Times New Roman" w:hAnsi="Times New Roman"/>
                <w:iCs/>
              </w:rPr>
              <w:t>học phần</w:t>
            </w:r>
            <w:r>
              <w:rPr>
                <w:rFonts w:ascii="Times New Roman" w:hAnsi="Times New Roman"/>
                <w:iCs/>
              </w:rPr>
              <w:t>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91583" w14:paraId="00526247" w14:textId="77777777" w:rsidTr="00A97170">
        <w:trPr>
          <w:trHeight w:val="407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D9B4" w14:textId="77777777" w:rsidR="00E91583" w:rsidRPr="005F6C1D" w:rsidRDefault="00E91583" w:rsidP="00E91583">
            <w:pPr>
              <w:tabs>
                <w:tab w:val="right" w:leader="dot" w:pos="10206"/>
              </w:tabs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>a</w:t>
            </w:r>
            <w:r w:rsidRPr="005F6C1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Giám đốc Chương trình</w:t>
            </w:r>
            <w:r w:rsidRPr="005F6C1D">
              <w:rPr>
                <w:rFonts w:ascii="Times New Roman" w:hAnsi="Times New Roman"/>
                <w:b/>
              </w:rPr>
              <w:t>:</w:t>
            </w:r>
          </w:p>
          <w:p w14:paraId="4D5BBB69" w14:textId="77777777" w:rsidR="00E91583" w:rsidRDefault="00E91583" w:rsidP="00E91583">
            <w:pPr>
              <w:tabs>
                <w:tab w:val="left" w:leader="dot" w:pos="10627"/>
              </w:tabs>
              <w:spacing w:before="120"/>
              <w:rPr>
                <w:rFonts w:ascii="Times New Roman" w:hAnsi="Times New Roman"/>
                <w:szCs w:val="24"/>
              </w:rPr>
            </w:pPr>
            <w:r w:rsidRPr="0031235F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Cs w:val="24"/>
              </w:rPr>
              <w:t xml:space="preserve">Đồng ý </w:t>
            </w:r>
            <w:r>
              <w:rPr>
                <w:rFonts w:ascii="Times New Roman" w:hAnsi="Times New Roman"/>
                <w:szCs w:val="24"/>
              </w:rPr>
              <w:t>học phần</w:t>
            </w:r>
            <w:r w:rsidRPr="0031235F">
              <w:rPr>
                <w:rFonts w:ascii="Times New Roman" w:hAnsi="Times New Roman"/>
                <w:szCs w:val="24"/>
              </w:rPr>
              <w:t xml:space="preserve"> thay thế là: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Cs w:val="24"/>
              </w:rPr>
              <w:t xml:space="preserve">Tên </w:t>
            </w:r>
            <w:r>
              <w:rPr>
                <w:rFonts w:ascii="Times New Roman" w:hAnsi="Times New Roman"/>
                <w:szCs w:val="24"/>
              </w:rPr>
              <w:t>học phần: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</w:t>
            </w:r>
            <w:r>
              <w:rPr>
                <w:rFonts w:ascii="Times New Roman" w:hAnsi="Times New Roman"/>
                <w:szCs w:val="24"/>
              </w:rPr>
              <w:t>MSHP: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53319012" w14:textId="77777777" w:rsidR="00E91583" w:rsidRPr="00711190" w:rsidRDefault="00E91583" w:rsidP="00E91583">
            <w:pPr>
              <w:tabs>
                <w:tab w:val="left" w:leader="dot" w:pos="10038"/>
              </w:tabs>
              <w:spacing w:before="120"/>
              <w:rPr>
                <w:rFonts w:ascii="Times New Roman" w:hAnsi="Times New Roman"/>
                <w:sz w:val="12"/>
                <w:szCs w:val="12"/>
              </w:rPr>
            </w:pPr>
            <w:r w:rsidRPr="00BD76FB">
              <w:rPr>
                <w:rFonts w:ascii="Times New Roman" w:hAnsi="Times New Roman"/>
                <w:szCs w:val="24"/>
              </w:rPr>
              <w:t>Lý d</w:t>
            </w:r>
            <w:r>
              <w:rPr>
                <w:rFonts w:ascii="Times New Roman" w:hAnsi="Times New Roman"/>
                <w:szCs w:val="24"/>
              </w:rPr>
              <w:t>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  <w:p w14:paraId="2F70F614" w14:textId="77777777" w:rsidR="00E91583" w:rsidRPr="00BD76FB" w:rsidRDefault="00E91583" w:rsidP="00E91583">
            <w:pPr>
              <w:tabs>
                <w:tab w:val="right" w:leader="dot" w:pos="10101"/>
              </w:tabs>
              <w:spacing w:before="120"/>
              <w:rPr>
                <w:rFonts w:ascii="Times New Roman" w:hAnsi="Times New Roman"/>
                <w:iCs/>
                <w:szCs w:val="24"/>
              </w:rPr>
            </w:pPr>
            <w:r w:rsidRPr="00BD76FB"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  <w:r>
              <w:rPr>
                <w:rFonts w:ascii="Times New Roman" w:hAnsi="Times New Roman"/>
                <w:iCs/>
                <w:szCs w:val="24"/>
              </w:rPr>
              <w:t xml:space="preserve">. Lý do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0BFFCCF" w14:textId="1B9D3A8E" w:rsidR="00E91583" w:rsidRPr="007E4B04" w:rsidRDefault="00E91583" w:rsidP="00E91583">
            <w:pPr>
              <w:spacing w:before="120"/>
              <w:rPr>
                <w:rFonts w:ascii="Times New Roman" w:hAnsi="Times New Roman"/>
                <w:b/>
              </w:rPr>
            </w:pPr>
            <w:r w:rsidRPr="003C5F13">
              <w:rPr>
                <w:rFonts w:ascii="Times New Roman" w:hAnsi="Times New Roman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C82CF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………….………….………….………….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>
              <w:rPr>
                <w:rFonts w:ascii="Times New Roman" w:hAnsi="Times New Roman"/>
                <w:sz w:val="10"/>
                <w:szCs w:val="10"/>
              </w:rPr>
              <w:t>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E91583" w14:paraId="6AC68975" w14:textId="77777777" w:rsidTr="00E91583">
        <w:trPr>
          <w:trHeight w:val="1076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5A3" w14:textId="77777777" w:rsidR="00E91583" w:rsidRPr="005319ED" w:rsidRDefault="00E91583" w:rsidP="00E91583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 xml:space="preserve">a Trưởng/ Phó Khoa: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6B1D6EDF" w14:textId="77777777" w:rsidR="00E91583" w:rsidRPr="003C5F13" w:rsidRDefault="00E91583" w:rsidP="00E91583">
            <w:pPr>
              <w:tabs>
                <w:tab w:val="left" w:leader="dot" w:pos="10038"/>
              </w:tabs>
              <w:spacing w:before="120" w:line="36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</w:t>
            </w:r>
            <w:r>
              <w:rPr>
                <w:rFonts w:ascii="Times New Roman" w:hAnsi="Times New Roman"/>
              </w:rPr>
              <w:t>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7D89486" w14:textId="633346FD" w:rsidR="00E91583" w:rsidRPr="007E4B04" w:rsidRDefault="00E91583" w:rsidP="00E91583">
            <w:pPr>
              <w:rPr>
                <w:rFonts w:ascii="Times New Roman" w:hAnsi="Times New Roman"/>
                <w:b/>
              </w:rPr>
            </w:pPr>
            <w:r w:rsidRPr="003C5F13">
              <w:rPr>
                <w:rFonts w:ascii="Times New Roman" w:hAnsi="Times New Roman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C82CF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………….………….………….………….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>
              <w:rPr>
                <w:rFonts w:ascii="Times New Roman" w:hAnsi="Times New Roman"/>
                <w:sz w:val="10"/>
                <w:szCs w:val="10"/>
              </w:rPr>
              <w:t>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</w:t>
            </w:r>
          </w:p>
        </w:tc>
      </w:tr>
      <w:tr w:rsidR="00E91583" w14:paraId="77CFB0D2" w14:textId="77777777" w:rsidTr="00DC147F">
        <w:trPr>
          <w:trHeight w:val="407"/>
        </w:trPr>
        <w:tc>
          <w:tcPr>
            <w:tcW w:w="10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4F" w14:textId="77777777" w:rsidR="00E91583" w:rsidRDefault="00E91583" w:rsidP="00E91583">
            <w:pPr>
              <w:tabs>
                <w:tab w:val="right" w:leader="dot" w:pos="8222"/>
              </w:tabs>
              <w:spacing w:before="120"/>
              <w:rPr>
                <w:rFonts w:ascii="Times New Roman" w:hAnsi="Times New Roman"/>
                <w:iCs/>
                <w:sz w:val="20"/>
                <w:szCs w:val="20"/>
              </w:rPr>
            </w:pPr>
            <w:r w:rsidRPr="007E4B04">
              <w:rPr>
                <w:rFonts w:ascii="Times New Roman" w:hAnsi="Times New Roman"/>
                <w:b/>
              </w:rPr>
              <w:t>Ý kiến củ</w:t>
            </w:r>
            <w:r>
              <w:rPr>
                <w:rFonts w:ascii="Times New Roman" w:hAnsi="Times New Roman"/>
                <w:b/>
              </w:rPr>
              <w:t xml:space="preserve">a Trưởng phòng </w:t>
            </w:r>
            <w:r>
              <w:rPr>
                <w:rFonts w:ascii="Times New Roman" w:hAnsi="Times New Roman"/>
                <w:b/>
                <w:lang w:val="vi-VN"/>
              </w:rPr>
              <w:t>Đào tạo</w:t>
            </w:r>
            <w:r>
              <w:rPr>
                <w:rFonts w:ascii="Times New Roman" w:hAnsi="Times New Roman"/>
                <w:b/>
              </w:rPr>
              <w:t xml:space="preserve"> Đại học: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Đồng ý</w:t>
            </w:r>
            <w:r w:rsidRPr="005319ED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Không đồng ý</w:t>
            </w:r>
          </w:p>
          <w:p w14:paraId="0AC9D590" w14:textId="77777777" w:rsidR="00E91583" w:rsidRPr="003C5F13" w:rsidRDefault="00E91583" w:rsidP="00E91583">
            <w:pPr>
              <w:tabs>
                <w:tab w:val="left" w:leader="dot" w:pos="10038"/>
              </w:tabs>
              <w:spacing w:before="120" w:line="360" w:lineRule="auto"/>
              <w:rPr>
                <w:rFonts w:ascii="Times New Roman" w:hAnsi="Times New Roman"/>
              </w:rPr>
            </w:pPr>
            <w:r w:rsidRPr="003C5F13">
              <w:rPr>
                <w:rFonts w:ascii="Times New Roman" w:hAnsi="Times New Roman"/>
              </w:rPr>
              <w:t>Lý d</w:t>
            </w:r>
            <w:r>
              <w:rPr>
                <w:rFonts w:ascii="Times New Roman" w:hAnsi="Times New Roman"/>
              </w:rPr>
              <w:t>o: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9233C5E" w14:textId="7C12A856" w:rsidR="00E91583" w:rsidRPr="007E4B04" w:rsidRDefault="00E91583" w:rsidP="00E91583">
            <w:pPr>
              <w:rPr>
                <w:rFonts w:ascii="Times New Roman" w:hAnsi="Times New Roman"/>
                <w:b/>
              </w:rPr>
            </w:pPr>
            <w:r w:rsidRPr="003C5F13">
              <w:rPr>
                <w:rFonts w:ascii="Times New Roman" w:hAnsi="Times New Roman"/>
              </w:rPr>
              <w:t>Ngày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C82CF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z w:val="10"/>
                <w:szCs w:val="10"/>
              </w:rPr>
              <w:t>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………….………….………….………….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>
              <w:rPr>
                <w:rFonts w:ascii="Times New Roman" w:hAnsi="Times New Roman"/>
                <w:sz w:val="10"/>
                <w:szCs w:val="10"/>
              </w:rPr>
              <w:t>………….………….………….</w:t>
            </w:r>
            <w:r w:rsidRPr="00696AB6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>
              <w:rPr>
                <w:rFonts w:ascii="Times New Roman" w:hAnsi="Times New Roman"/>
                <w:sz w:val="10"/>
                <w:szCs w:val="10"/>
              </w:rPr>
              <w:t xml:space="preserve"> ………….………….………….</w:t>
            </w:r>
          </w:p>
        </w:tc>
      </w:tr>
    </w:tbl>
    <w:p w14:paraId="0C083CB2" w14:textId="77777777" w:rsidR="00ED07B8" w:rsidRPr="0020428F" w:rsidRDefault="00ED07B8" w:rsidP="00210166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14FC1" w14:textId="77777777" w:rsidR="003F6EF8" w:rsidRDefault="003F6EF8" w:rsidP="006058D9">
      <w:r>
        <w:separator/>
      </w:r>
    </w:p>
  </w:endnote>
  <w:endnote w:type="continuationSeparator" w:id="0">
    <w:p w14:paraId="598FDF4C" w14:textId="77777777" w:rsidR="003F6EF8" w:rsidRDefault="003F6EF8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97A29" w14:textId="77777777" w:rsidR="003F6EF8" w:rsidRDefault="003F6EF8" w:rsidP="006058D9">
      <w:r>
        <w:separator/>
      </w:r>
    </w:p>
  </w:footnote>
  <w:footnote w:type="continuationSeparator" w:id="0">
    <w:p w14:paraId="478824D8" w14:textId="77777777" w:rsidR="003F6EF8" w:rsidRDefault="003F6EF8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85F"/>
    <w:multiLevelType w:val="hybridMultilevel"/>
    <w:tmpl w:val="B994E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5393"/>
    <w:rsid w:val="00036A74"/>
    <w:rsid w:val="00036F8E"/>
    <w:rsid w:val="00037B05"/>
    <w:rsid w:val="00041136"/>
    <w:rsid w:val="00053A2C"/>
    <w:rsid w:val="00054559"/>
    <w:rsid w:val="00066742"/>
    <w:rsid w:val="000709EC"/>
    <w:rsid w:val="00072198"/>
    <w:rsid w:val="0008062D"/>
    <w:rsid w:val="00080D9F"/>
    <w:rsid w:val="00090CB8"/>
    <w:rsid w:val="00092285"/>
    <w:rsid w:val="00092310"/>
    <w:rsid w:val="00093B12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1145B"/>
    <w:rsid w:val="0012456D"/>
    <w:rsid w:val="00124E5C"/>
    <w:rsid w:val="00126C35"/>
    <w:rsid w:val="00135AB3"/>
    <w:rsid w:val="00141F81"/>
    <w:rsid w:val="00145AAD"/>
    <w:rsid w:val="00146BE8"/>
    <w:rsid w:val="001729B6"/>
    <w:rsid w:val="00172AF4"/>
    <w:rsid w:val="0017480B"/>
    <w:rsid w:val="00175766"/>
    <w:rsid w:val="00176416"/>
    <w:rsid w:val="00181511"/>
    <w:rsid w:val="001A1C5E"/>
    <w:rsid w:val="001A5911"/>
    <w:rsid w:val="001A65AC"/>
    <w:rsid w:val="001A7A44"/>
    <w:rsid w:val="001A7B91"/>
    <w:rsid w:val="001C182C"/>
    <w:rsid w:val="001C20A1"/>
    <w:rsid w:val="001E3DC5"/>
    <w:rsid w:val="002015B5"/>
    <w:rsid w:val="0020428F"/>
    <w:rsid w:val="00205161"/>
    <w:rsid w:val="00210166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451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75422"/>
    <w:rsid w:val="00390E64"/>
    <w:rsid w:val="003B33B9"/>
    <w:rsid w:val="003B33D4"/>
    <w:rsid w:val="003B43E8"/>
    <w:rsid w:val="003B4663"/>
    <w:rsid w:val="003B6F0E"/>
    <w:rsid w:val="003C1153"/>
    <w:rsid w:val="003C34C8"/>
    <w:rsid w:val="003D23DC"/>
    <w:rsid w:val="003E5148"/>
    <w:rsid w:val="003E76E3"/>
    <w:rsid w:val="003E7C35"/>
    <w:rsid w:val="003F6EF8"/>
    <w:rsid w:val="0040025F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3EA"/>
    <w:rsid w:val="00497A66"/>
    <w:rsid w:val="004C1A89"/>
    <w:rsid w:val="004D0448"/>
    <w:rsid w:val="004D5FD9"/>
    <w:rsid w:val="004E2994"/>
    <w:rsid w:val="004E7C82"/>
    <w:rsid w:val="00510912"/>
    <w:rsid w:val="00511FA8"/>
    <w:rsid w:val="005123D3"/>
    <w:rsid w:val="005124B9"/>
    <w:rsid w:val="0051323F"/>
    <w:rsid w:val="0052086F"/>
    <w:rsid w:val="0052607D"/>
    <w:rsid w:val="00540087"/>
    <w:rsid w:val="00544C7C"/>
    <w:rsid w:val="00551D20"/>
    <w:rsid w:val="00554257"/>
    <w:rsid w:val="00571D4A"/>
    <w:rsid w:val="00574A8A"/>
    <w:rsid w:val="0058293C"/>
    <w:rsid w:val="0058460A"/>
    <w:rsid w:val="0059244B"/>
    <w:rsid w:val="00593CE1"/>
    <w:rsid w:val="005A19B6"/>
    <w:rsid w:val="005B0113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549FC"/>
    <w:rsid w:val="00673B54"/>
    <w:rsid w:val="006805C7"/>
    <w:rsid w:val="00697C09"/>
    <w:rsid w:val="006A0CD1"/>
    <w:rsid w:val="006A3350"/>
    <w:rsid w:val="006B4DAE"/>
    <w:rsid w:val="006B65F7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236E"/>
    <w:rsid w:val="00797440"/>
    <w:rsid w:val="007976A8"/>
    <w:rsid w:val="00797CAC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184F"/>
    <w:rsid w:val="0082332B"/>
    <w:rsid w:val="008260BE"/>
    <w:rsid w:val="008371B8"/>
    <w:rsid w:val="0084689C"/>
    <w:rsid w:val="0085411C"/>
    <w:rsid w:val="00854C3A"/>
    <w:rsid w:val="00880DF5"/>
    <w:rsid w:val="00883849"/>
    <w:rsid w:val="00892D23"/>
    <w:rsid w:val="008A411E"/>
    <w:rsid w:val="008B0690"/>
    <w:rsid w:val="008B0C16"/>
    <w:rsid w:val="008B4978"/>
    <w:rsid w:val="008B6A7C"/>
    <w:rsid w:val="008B7046"/>
    <w:rsid w:val="008C3695"/>
    <w:rsid w:val="008C4894"/>
    <w:rsid w:val="008E35FC"/>
    <w:rsid w:val="008F1277"/>
    <w:rsid w:val="008F3823"/>
    <w:rsid w:val="008F4D7A"/>
    <w:rsid w:val="0090538C"/>
    <w:rsid w:val="009075D5"/>
    <w:rsid w:val="009105D6"/>
    <w:rsid w:val="00911B59"/>
    <w:rsid w:val="009203FA"/>
    <w:rsid w:val="009218B1"/>
    <w:rsid w:val="009414A9"/>
    <w:rsid w:val="00945C3B"/>
    <w:rsid w:val="00960D27"/>
    <w:rsid w:val="00964B2A"/>
    <w:rsid w:val="00977893"/>
    <w:rsid w:val="009925B3"/>
    <w:rsid w:val="009A222B"/>
    <w:rsid w:val="009C527E"/>
    <w:rsid w:val="009E2BA2"/>
    <w:rsid w:val="009E4FCE"/>
    <w:rsid w:val="009F5463"/>
    <w:rsid w:val="009F5945"/>
    <w:rsid w:val="00A0019D"/>
    <w:rsid w:val="00A1226A"/>
    <w:rsid w:val="00A12B01"/>
    <w:rsid w:val="00A131BA"/>
    <w:rsid w:val="00A16994"/>
    <w:rsid w:val="00A525FB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20"/>
    <w:rsid w:val="00AC37BF"/>
    <w:rsid w:val="00AE2091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7AF4"/>
    <w:rsid w:val="00C37F5E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34528"/>
    <w:rsid w:val="00D36DB9"/>
    <w:rsid w:val="00D37F5A"/>
    <w:rsid w:val="00D40679"/>
    <w:rsid w:val="00D4752B"/>
    <w:rsid w:val="00D5015A"/>
    <w:rsid w:val="00D5431E"/>
    <w:rsid w:val="00D54E80"/>
    <w:rsid w:val="00D60283"/>
    <w:rsid w:val="00D70FB5"/>
    <w:rsid w:val="00D72159"/>
    <w:rsid w:val="00D748A7"/>
    <w:rsid w:val="00D81144"/>
    <w:rsid w:val="00D91ECF"/>
    <w:rsid w:val="00D95030"/>
    <w:rsid w:val="00D952F7"/>
    <w:rsid w:val="00DA2589"/>
    <w:rsid w:val="00DA3787"/>
    <w:rsid w:val="00DA719E"/>
    <w:rsid w:val="00DC147F"/>
    <w:rsid w:val="00DD2751"/>
    <w:rsid w:val="00DD2EC4"/>
    <w:rsid w:val="00DE7798"/>
    <w:rsid w:val="00DF1E3C"/>
    <w:rsid w:val="00DF397D"/>
    <w:rsid w:val="00DF3B00"/>
    <w:rsid w:val="00E13E09"/>
    <w:rsid w:val="00E2238F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1583"/>
    <w:rsid w:val="00E9514A"/>
    <w:rsid w:val="00E9642C"/>
    <w:rsid w:val="00EA6403"/>
    <w:rsid w:val="00EB139E"/>
    <w:rsid w:val="00EB3A58"/>
    <w:rsid w:val="00EB52CD"/>
    <w:rsid w:val="00EC0F32"/>
    <w:rsid w:val="00EC6DC5"/>
    <w:rsid w:val="00ED07B8"/>
    <w:rsid w:val="00ED1ADC"/>
    <w:rsid w:val="00ED265B"/>
    <w:rsid w:val="00EE315A"/>
    <w:rsid w:val="00F05559"/>
    <w:rsid w:val="00F07DF8"/>
    <w:rsid w:val="00F22B0D"/>
    <w:rsid w:val="00F27E28"/>
    <w:rsid w:val="00F30FCB"/>
    <w:rsid w:val="00F4009A"/>
    <w:rsid w:val="00F5570E"/>
    <w:rsid w:val="00F65AD8"/>
    <w:rsid w:val="00F73E8B"/>
    <w:rsid w:val="00F77C2E"/>
    <w:rsid w:val="00F91AE7"/>
    <w:rsid w:val="00F95579"/>
    <w:rsid w:val="00FA6655"/>
    <w:rsid w:val="00FB0301"/>
    <w:rsid w:val="00FC00F4"/>
    <w:rsid w:val="00FC3BD2"/>
    <w:rsid w:val="00FC750B"/>
    <w:rsid w:val="00FD562E"/>
    <w:rsid w:val="00FD7A36"/>
    <w:rsid w:val="00FE0D58"/>
    <w:rsid w:val="00FE1D15"/>
    <w:rsid w:val="00FF0B8C"/>
    <w:rsid w:val="00FF2065"/>
    <w:rsid w:val="00FF4A9D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styleId="CommentReference">
    <w:name w:val="annotation reference"/>
    <w:basedOn w:val="DefaultParagraphFont"/>
    <w:rsid w:val="00F91A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A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AE7"/>
    <w:rPr>
      <w:rFonts w:ascii="VNI-Aptima" w:hAnsi="VNI-Aptima" w:cs="Arial"/>
      <w:kern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1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1AE7"/>
    <w:rPr>
      <w:rFonts w:ascii="VNI-Aptima" w:hAnsi="VNI-Aptima" w:cs="Arial"/>
      <w:b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545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27</cp:revision>
  <cp:lastPrinted>2024-12-19T09:36:00Z</cp:lastPrinted>
  <dcterms:created xsi:type="dcterms:W3CDTF">2024-12-19T06:57:00Z</dcterms:created>
  <dcterms:modified xsi:type="dcterms:W3CDTF">2024-12-26T09:37:00Z</dcterms:modified>
</cp:coreProperties>
</file>